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BC879" w14:textId="42757A35" w:rsidR="00B627FC" w:rsidRDefault="00D224E9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2EAC5" wp14:editId="01D6A68B">
            <wp:simplePos x="0" y="0"/>
            <wp:positionH relativeFrom="page">
              <wp:posOffset>3830424</wp:posOffset>
            </wp:positionH>
            <wp:positionV relativeFrom="page">
              <wp:posOffset>685800</wp:posOffset>
            </wp:positionV>
            <wp:extent cx="3726711" cy="1539240"/>
            <wp:effectExtent l="0" t="0" r="7620" b="3810"/>
            <wp:wrapSquare wrapText="bothSides"/>
            <wp:docPr id="1" name="Afbeelding 1" descr="Afbeelding met zitten, monitor, binnen, zw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1104_181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140" cy="153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1CB">
        <w:rPr>
          <w:sz w:val="32"/>
          <w:szCs w:val="32"/>
        </w:rPr>
        <w:t>Standa</w:t>
      </w:r>
      <w:r w:rsidR="00934D54">
        <w:rPr>
          <w:sz w:val="32"/>
          <w:szCs w:val="32"/>
        </w:rPr>
        <w:t>a</w:t>
      </w:r>
      <w:r w:rsidR="001271CB">
        <w:rPr>
          <w:sz w:val="32"/>
          <w:szCs w:val="32"/>
        </w:rPr>
        <w:t>rd voor tv</w:t>
      </w:r>
    </w:p>
    <w:p w14:paraId="7397B32A" w14:textId="31EF0BAD" w:rsidR="00032B14" w:rsidRDefault="007F084F" w:rsidP="001F191E">
      <w:pPr>
        <w:rPr>
          <w:sz w:val="32"/>
          <w:szCs w:val="32"/>
        </w:rPr>
      </w:pPr>
      <w:r>
        <w:rPr>
          <w:sz w:val="32"/>
          <w:szCs w:val="32"/>
        </w:rPr>
        <w:t>Productvoorwaarden:</w:t>
      </w:r>
      <w:r w:rsidR="00C40AB8">
        <w:rPr>
          <w:sz w:val="32"/>
          <w:szCs w:val="32"/>
        </w:rPr>
        <w:t xml:space="preserve"> </w:t>
      </w:r>
      <w:r w:rsidR="00561C80" w:rsidRPr="001F191E">
        <w:rPr>
          <w:sz w:val="32"/>
          <w:szCs w:val="32"/>
        </w:rPr>
        <w:t>Stevig genoeg voor het scher</w:t>
      </w:r>
      <w:r w:rsidR="0020770A">
        <w:rPr>
          <w:sz w:val="32"/>
          <w:szCs w:val="32"/>
        </w:rPr>
        <w:t xml:space="preserve">m. Groot genoeg oppervlak zodat het niet omvalt. </w:t>
      </w:r>
      <w:r w:rsidR="005345AD">
        <w:rPr>
          <w:sz w:val="32"/>
          <w:szCs w:val="32"/>
        </w:rPr>
        <w:t>Glanzende uitstaling.</w:t>
      </w:r>
      <w:r w:rsidR="00986451">
        <w:rPr>
          <w:sz w:val="32"/>
          <w:szCs w:val="32"/>
        </w:rPr>
        <w:t xml:space="preserve"> Aan de onderkant cirkelvormige</w:t>
      </w:r>
      <w:r w:rsidR="004C26E1">
        <w:rPr>
          <w:sz w:val="32"/>
          <w:szCs w:val="32"/>
        </w:rPr>
        <w:t xml:space="preserve"> gaten zodat er noppen in kunnen waar hij op rust en niet </w:t>
      </w:r>
      <w:r w:rsidR="00C40AB8">
        <w:rPr>
          <w:sz w:val="32"/>
          <w:szCs w:val="32"/>
        </w:rPr>
        <w:t>makkelijk weg glijd</w:t>
      </w:r>
      <w:r w:rsidR="00032B14">
        <w:rPr>
          <w:sz w:val="32"/>
          <w:szCs w:val="32"/>
        </w:rPr>
        <w:t xml:space="preserve">. </w:t>
      </w:r>
    </w:p>
    <w:p w14:paraId="3A9FB547" w14:textId="3443F775" w:rsidR="00032B14" w:rsidRDefault="008427B5" w:rsidP="001F191E">
      <w:pPr>
        <w:rPr>
          <w:sz w:val="32"/>
          <w:szCs w:val="32"/>
        </w:rPr>
      </w:pPr>
      <w:r>
        <w:rPr>
          <w:sz w:val="32"/>
          <w:szCs w:val="32"/>
        </w:rPr>
        <w:t xml:space="preserve">Fabricagetechnieken: uit een plaat gesneden door middel van lasersnijden. </w:t>
      </w:r>
      <w:r w:rsidR="008F1D66">
        <w:rPr>
          <w:sz w:val="32"/>
          <w:szCs w:val="32"/>
        </w:rPr>
        <w:t>De randen</w:t>
      </w:r>
      <w:r w:rsidR="007B463E">
        <w:rPr>
          <w:sz w:val="32"/>
          <w:szCs w:val="32"/>
        </w:rPr>
        <w:t xml:space="preserve"> zijn </w:t>
      </w:r>
      <w:r w:rsidR="00245F49">
        <w:rPr>
          <w:sz w:val="32"/>
          <w:szCs w:val="32"/>
        </w:rPr>
        <w:t>45</w:t>
      </w:r>
      <w:r w:rsidR="00286254">
        <w:rPr>
          <w:sz w:val="32"/>
          <w:szCs w:val="32"/>
        </w:rPr>
        <w:t xml:space="preserve"> graden gefreesd</w:t>
      </w:r>
      <w:r w:rsidR="00632112">
        <w:rPr>
          <w:sz w:val="32"/>
          <w:szCs w:val="32"/>
        </w:rPr>
        <w:t xml:space="preserve">. </w:t>
      </w:r>
      <w:r w:rsidR="00A93AF6">
        <w:rPr>
          <w:sz w:val="32"/>
          <w:szCs w:val="32"/>
        </w:rPr>
        <w:t>En de gaten zijn geboord in de frees.</w:t>
      </w:r>
    </w:p>
    <w:p w14:paraId="2E792450" w14:textId="3D07C7C1" w:rsidR="007D3746" w:rsidRDefault="00B74B77" w:rsidP="001F191E">
      <w:pPr>
        <w:rPr>
          <w:sz w:val="32"/>
          <w:szCs w:val="32"/>
        </w:rPr>
      </w:pPr>
      <w:r>
        <w:rPr>
          <w:sz w:val="32"/>
          <w:szCs w:val="32"/>
        </w:rPr>
        <w:t>Alternatieven:</w:t>
      </w:r>
    </w:p>
    <w:p w14:paraId="36E03729" w14:textId="77777777" w:rsidR="00FB1DEA" w:rsidRPr="00032B14" w:rsidRDefault="003C5E1B" w:rsidP="001F191E">
      <w:pPr>
        <w:rPr>
          <w:sz w:val="32"/>
          <w:szCs w:val="32"/>
        </w:rPr>
      </w:pPr>
      <w:r>
        <w:rPr>
          <w:sz w:val="32"/>
          <w:szCs w:val="32"/>
        </w:rPr>
        <w:t>S</w:t>
      </w:r>
      <w:r w:rsidR="007D21B8">
        <w:rPr>
          <w:sz w:val="32"/>
          <w:szCs w:val="32"/>
        </w:rPr>
        <w:t xml:space="preserve">nijden met een </w:t>
      </w:r>
      <w:r>
        <w:rPr>
          <w:sz w:val="32"/>
          <w:szCs w:val="32"/>
        </w:rPr>
        <w:t xml:space="preserve">mes en de </w:t>
      </w:r>
      <w:r w:rsidR="00A86972">
        <w:rPr>
          <w:sz w:val="32"/>
          <w:szCs w:val="32"/>
        </w:rPr>
        <w:t>puntige randen worden in een frees rond</w:t>
      </w:r>
      <w:r w:rsidR="003A2F04">
        <w:rPr>
          <w:sz w:val="32"/>
          <w:szCs w:val="32"/>
        </w:rPr>
        <w:t xml:space="preserve"> </w:t>
      </w:r>
      <w:r w:rsidR="00286B95">
        <w:rPr>
          <w:sz w:val="32"/>
          <w:szCs w:val="32"/>
        </w:rPr>
        <w:t xml:space="preserve">gemaakt </w:t>
      </w:r>
      <w:r w:rsidR="003A2F04">
        <w:rPr>
          <w:sz w:val="32"/>
          <w:szCs w:val="32"/>
        </w:rPr>
        <w:t>en verder het zelfde.</w:t>
      </w:r>
    </w:p>
    <w:tbl>
      <w:tblPr>
        <w:tblStyle w:val="Tabelraster"/>
        <w:tblW w:w="11908" w:type="dxa"/>
        <w:tblInd w:w="-1423" w:type="dxa"/>
        <w:tblLook w:val="04A0" w:firstRow="1" w:lastRow="0" w:firstColumn="1" w:lastColumn="0" w:noHBand="0" w:noVBand="1"/>
      </w:tblPr>
      <w:tblGrid>
        <w:gridCol w:w="2841"/>
        <w:gridCol w:w="1818"/>
        <w:gridCol w:w="2713"/>
        <w:gridCol w:w="4536"/>
      </w:tblGrid>
      <w:tr w:rsidR="00EA2329" w14:paraId="4D3FC80B" w14:textId="77777777" w:rsidTr="00EA2329">
        <w:tc>
          <w:tcPr>
            <w:tcW w:w="2841" w:type="dxa"/>
          </w:tcPr>
          <w:p w14:paraId="514EC2FF" w14:textId="00CEE94D" w:rsidR="00C366FC" w:rsidRDefault="00C366FC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Gebruikte techniek voor het product</w:t>
            </w:r>
          </w:p>
        </w:tc>
        <w:tc>
          <w:tcPr>
            <w:tcW w:w="1818" w:type="dxa"/>
          </w:tcPr>
          <w:p w14:paraId="559B9258" w14:textId="4910C51B" w:rsidR="00C366FC" w:rsidRDefault="00B045BC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Alternatieve techniek</w:t>
            </w:r>
          </w:p>
        </w:tc>
        <w:tc>
          <w:tcPr>
            <w:tcW w:w="2713" w:type="dxa"/>
          </w:tcPr>
          <w:p w14:paraId="4C4A0E6A" w14:textId="3E872800" w:rsidR="00C366FC" w:rsidRDefault="009663C8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Voordeel gebruikte techniek</w:t>
            </w:r>
          </w:p>
        </w:tc>
        <w:tc>
          <w:tcPr>
            <w:tcW w:w="4536" w:type="dxa"/>
          </w:tcPr>
          <w:p w14:paraId="5017C72F" w14:textId="459B1955" w:rsidR="00C366FC" w:rsidRDefault="00866519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782D03">
              <w:rPr>
                <w:sz w:val="32"/>
                <w:szCs w:val="32"/>
              </w:rPr>
              <w:t>adeel</w:t>
            </w:r>
            <w:r>
              <w:rPr>
                <w:sz w:val="32"/>
                <w:szCs w:val="32"/>
              </w:rPr>
              <w:t xml:space="preserve"> alternatieve techniek</w:t>
            </w:r>
          </w:p>
        </w:tc>
      </w:tr>
      <w:tr w:rsidR="00EA2329" w14:paraId="20606686" w14:textId="77777777" w:rsidTr="00EA2329">
        <w:tc>
          <w:tcPr>
            <w:tcW w:w="2841" w:type="dxa"/>
          </w:tcPr>
          <w:p w14:paraId="22EA3121" w14:textId="6163E9A9" w:rsidR="00C366FC" w:rsidRDefault="00C431A1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Laser snijden en frezen</w:t>
            </w:r>
          </w:p>
        </w:tc>
        <w:tc>
          <w:tcPr>
            <w:tcW w:w="1818" w:type="dxa"/>
          </w:tcPr>
          <w:p w14:paraId="0D6B7E62" w14:textId="241549CA" w:rsidR="00C366FC" w:rsidRDefault="00AD2393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Snijden en frezen</w:t>
            </w:r>
          </w:p>
        </w:tc>
        <w:tc>
          <w:tcPr>
            <w:tcW w:w="2713" w:type="dxa"/>
          </w:tcPr>
          <w:p w14:paraId="6FDC1C56" w14:textId="6C5A5EBE" w:rsidR="00C366FC" w:rsidRDefault="008E4007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Nauwkeurig</w:t>
            </w:r>
            <w:r w:rsidR="006C60F2">
              <w:rPr>
                <w:sz w:val="32"/>
                <w:szCs w:val="32"/>
              </w:rPr>
              <w:t>, snel</w:t>
            </w:r>
            <w:r w:rsidR="00782D03">
              <w:rPr>
                <w:sz w:val="32"/>
                <w:szCs w:val="32"/>
              </w:rPr>
              <w:t>, gladde afwerking</w:t>
            </w:r>
          </w:p>
        </w:tc>
        <w:tc>
          <w:tcPr>
            <w:tcW w:w="4536" w:type="dxa"/>
          </w:tcPr>
          <w:p w14:paraId="6A380BEC" w14:textId="74B54312" w:rsidR="00C366FC" w:rsidRDefault="00EA2329" w:rsidP="001F19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Iets minder snel, puntige randen moeten nog gefreesd worden</w:t>
            </w:r>
          </w:p>
        </w:tc>
      </w:tr>
    </w:tbl>
    <w:p w14:paraId="6E871299" w14:textId="127CEC6E" w:rsidR="00B74B77" w:rsidRDefault="00B74B77" w:rsidP="001F191E">
      <w:pPr>
        <w:rPr>
          <w:sz w:val="32"/>
          <w:szCs w:val="32"/>
        </w:rPr>
      </w:pPr>
    </w:p>
    <w:p w14:paraId="06CCE4D7" w14:textId="15731DC3" w:rsidR="00171DA2" w:rsidRDefault="00171DA2" w:rsidP="001F191E">
      <w:pPr>
        <w:rPr>
          <w:sz w:val="32"/>
          <w:szCs w:val="32"/>
        </w:rPr>
      </w:pPr>
      <w:r>
        <w:rPr>
          <w:sz w:val="32"/>
          <w:szCs w:val="32"/>
        </w:rPr>
        <w:t>Verbindingstechnieken: Lijmen</w:t>
      </w:r>
    </w:p>
    <w:p w14:paraId="7C49807A" w14:textId="4331E74C" w:rsidR="00833F50" w:rsidRDefault="00833F50" w:rsidP="001F191E">
      <w:pPr>
        <w:rPr>
          <w:sz w:val="32"/>
          <w:szCs w:val="32"/>
        </w:rPr>
      </w:pPr>
      <w:r>
        <w:rPr>
          <w:sz w:val="32"/>
          <w:szCs w:val="32"/>
        </w:rPr>
        <w:t xml:space="preserve">Conclusie: </w:t>
      </w:r>
      <w:r w:rsidR="0014030E">
        <w:rPr>
          <w:sz w:val="32"/>
          <w:szCs w:val="32"/>
        </w:rPr>
        <w:t xml:space="preserve">ik vind het een </w:t>
      </w:r>
      <w:r w:rsidR="00242457">
        <w:rPr>
          <w:sz w:val="32"/>
          <w:szCs w:val="32"/>
        </w:rPr>
        <w:t>goed</w:t>
      </w:r>
      <w:r w:rsidR="0014030E">
        <w:rPr>
          <w:sz w:val="32"/>
          <w:szCs w:val="32"/>
        </w:rPr>
        <w:t xml:space="preserve"> ontwerp</w:t>
      </w:r>
      <w:r w:rsidR="00242457">
        <w:rPr>
          <w:sz w:val="32"/>
          <w:szCs w:val="32"/>
        </w:rPr>
        <w:t>. Ziet er netjes uit aan de bovenkant, maar voelt goedkoop aan de onderkant dus mooie afwerking.</w:t>
      </w:r>
    </w:p>
    <w:p w14:paraId="6C833961" w14:textId="3A3C4B91" w:rsidR="009C2ECA" w:rsidRPr="00032B14" w:rsidRDefault="007E668B" w:rsidP="001F191E">
      <w:pPr>
        <w:rPr>
          <w:sz w:val="32"/>
          <w:szCs w:val="32"/>
        </w:rPr>
      </w:pPr>
      <w:r>
        <w:rPr>
          <w:sz w:val="32"/>
          <w:szCs w:val="32"/>
        </w:rPr>
        <w:t xml:space="preserve">Met de hand: uitsnijden, </w:t>
      </w:r>
      <w:r w:rsidR="00B50C97">
        <w:rPr>
          <w:sz w:val="32"/>
          <w:szCs w:val="32"/>
        </w:rPr>
        <w:t>vijlen en schuren</w:t>
      </w:r>
      <w:r w:rsidR="003F0082">
        <w:rPr>
          <w:sz w:val="32"/>
          <w:szCs w:val="32"/>
        </w:rPr>
        <w:t>.</w:t>
      </w:r>
      <w:bookmarkStart w:id="0" w:name="_GoBack"/>
      <w:bookmarkEnd w:id="0"/>
    </w:p>
    <w:sectPr w:rsidR="009C2ECA" w:rsidRPr="0003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77D04"/>
    <w:multiLevelType w:val="hybridMultilevel"/>
    <w:tmpl w:val="CD4ED91E"/>
    <w:lvl w:ilvl="0" w:tplc="6A34BA8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59"/>
    <w:rsid w:val="00032B14"/>
    <w:rsid w:val="001271CB"/>
    <w:rsid w:val="0014030E"/>
    <w:rsid w:val="00171DA2"/>
    <w:rsid w:val="001A01B9"/>
    <w:rsid w:val="001F191E"/>
    <w:rsid w:val="0020770A"/>
    <w:rsid w:val="00242457"/>
    <w:rsid w:val="00245F49"/>
    <w:rsid w:val="00286254"/>
    <w:rsid w:val="00286B95"/>
    <w:rsid w:val="003A2F04"/>
    <w:rsid w:val="003C5E1B"/>
    <w:rsid w:val="003F0082"/>
    <w:rsid w:val="0048746A"/>
    <w:rsid w:val="004C26E1"/>
    <w:rsid w:val="005345AD"/>
    <w:rsid w:val="00561C80"/>
    <w:rsid w:val="00632112"/>
    <w:rsid w:val="006C60F2"/>
    <w:rsid w:val="00782D03"/>
    <w:rsid w:val="007B463E"/>
    <w:rsid w:val="007D21B8"/>
    <w:rsid w:val="007D3746"/>
    <w:rsid w:val="007E668B"/>
    <w:rsid w:val="007F084F"/>
    <w:rsid w:val="00833F50"/>
    <w:rsid w:val="008427B5"/>
    <w:rsid w:val="00866519"/>
    <w:rsid w:val="008A1816"/>
    <w:rsid w:val="008E4007"/>
    <w:rsid w:val="008F1D66"/>
    <w:rsid w:val="00931A23"/>
    <w:rsid w:val="00934D54"/>
    <w:rsid w:val="0095619F"/>
    <w:rsid w:val="009663C8"/>
    <w:rsid w:val="00986451"/>
    <w:rsid w:val="009C2ECA"/>
    <w:rsid w:val="00A46DCF"/>
    <w:rsid w:val="00A86972"/>
    <w:rsid w:val="00A93AF6"/>
    <w:rsid w:val="00AD2393"/>
    <w:rsid w:val="00AD62A7"/>
    <w:rsid w:val="00B045BC"/>
    <w:rsid w:val="00B50C97"/>
    <w:rsid w:val="00B627FC"/>
    <w:rsid w:val="00B74B77"/>
    <w:rsid w:val="00B93EBD"/>
    <w:rsid w:val="00BC4C95"/>
    <w:rsid w:val="00C21BB4"/>
    <w:rsid w:val="00C366FC"/>
    <w:rsid w:val="00C40AB8"/>
    <w:rsid w:val="00C431A1"/>
    <w:rsid w:val="00CD34D3"/>
    <w:rsid w:val="00D224E9"/>
    <w:rsid w:val="00D37D87"/>
    <w:rsid w:val="00D66EEE"/>
    <w:rsid w:val="00EA2329"/>
    <w:rsid w:val="00EC04E5"/>
    <w:rsid w:val="00ED2D3B"/>
    <w:rsid w:val="00F94459"/>
    <w:rsid w:val="00FB1DEA"/>
    <w:rsid w:val="00FD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E8AE"/>
  <w15:chartTrackingRefBased/>
  <w15:docId w15:val="{0005B9DF-D767-4773-87A7-88F0DF61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7D87"/>
    <w:pPr>
      <w:ind w:left="720"/>
      <w:contextualSpacing/>
    </w:pPr>
  </w:style>
  <w:style w:type="table" w:styleId="Tabelraster">
    <w:name w:val="Table Grid"/>
    <w:basedOn w:val="Standaardtabel"/>
    <w:uiPriority w:val="39"/>
    <w:rsid w:val="00FB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Dommelen, Mika van</dc:creator>
  <cp:keywords/>
  <dc:description/>
  <cp:lastModifiedBy>Mika van Dommelen</cp:lastModifiedBy>
  <cp:revision>62</cp:revision>
  <dcterms:created xsi:type="dcterms:W3CDTF">2019-10-24T11:15:00Z</dcterms:created>
  <dcterms:modified xsi:type="dcterms:W3CDTF">2019-11-04T17:45:00Z</dcterms:modified>
</cp:coreProperties>
</file>